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392EF" w14:textId="77777777" w:rsidR="00ED19D2" w:rsidRDefault="006E1542">
      <w:pPr>
        <w:pStyle w:val="BodyText"/>
        <w:ind w:left="10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0365D7F" wp14:editId="10AD9CBE">
                <wp:extent cx="6019800" cy="1028700"/>
                <wp:effectExtent l="9525" t="0" r="0" b="9525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19800" cy="10287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7A7846" w14:textId="77777777" w:rsidR="00ED19D2" w:rsidRDefault="00ED19D2">
                            <w:pPr>
                              <w:pStyle w:val="BodyText"/>
                            </w:pPr>
                          </w:p>
                          <w:p w14:paraId="7464BB91" w14:textId="77777777" w:rsidR="00ED19D2" w:rsidRDefault="00ED19D2">
                            <w:pPr>
                              <w:pStyle w:val="BodyText"/>
                              <w:spacing w:before="67"/>
                            </w:pPr>
                          </w:p>
                          <w:p w14:paraId="577C94F9" w14:textId="77777777" w:rsidR="00ED19D2" w:rsidRDefault="006E1542">
                            <w:pPr>
                              <w:pStyle w:val="BodyText"/>
                              <w:ind w:right="100"/>
                              <w:jc w:val="center"/>
                            </w:pPr>
                            <w:r>
                              <w:t>BUSINESS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LETTERHEAD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HERE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0365D7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474pt;height:8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" filled="f" strokeweight="1pt">
                <v:path arrowok="t"/>
                <v:textbox inset="0,0,0,0">
                  <w:txbxContent>
                    <w:p w14:paraId="0B7A7846" w14:textId="77777777" w:rsidR="00ED19D2" w:rsidRDefault="00ED19D2">
                      <w:pPr>
                        <w:pStyle w:val="BodyText"/>
                      </w:pPr>
                    </w:p>
                    <w:p w14:paraId="7464BB91" w14:textId="77777777" w:rsidR="00ED19D2" w:rsidRDefault="00ED19D2">
                      <w:pPr>
                        <w:pStyle w:val="BodyText"/>
                        <w:spacing w:before="67"/>
                      </w:pPr>
                    </w:p>
                    <w:p w14:paraId="577C94F9" w14:textId="77777777" w:rsidR="00ED19D2" w:rsidRDefault="006E1542">
                      <w:pPr>
                        <w:pStyle w:val="BodyText"/>
                        <w:ind w:right="100"/>
                        <w:jc w:val="center"/>
                      </w:pPr>
                      <w:r>
                        <w:t>BUSINESS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LETTERHEAD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HERE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B88AFA4" w14:textId="77777777" w:rsidR="00ED19D2" w:rsidRDefault="00ED19D2">
      <w:pPr>
        <w:pStyle w:val="BodyText"/>
        <w:spacing w:before="78"/>
      </w:pPr>
    </w:p>
    <w:p w14:paraId="75C71817" w14:textId="77777777" w:rsidR="00ED19D2" w:rsidRDefault="006E1542">
      <w:pPr>
        <w:pStyle w:val="Title"/>
      </w:pPr>
      <w:r>
        <w:t>EQUAL</w:t>
      </w:r>
      <w:r>
        <w:rPr>
          <w:spacing w:val="-17"/>
        </w:rPr>
        <w:t xml:space="preserve"> </w:t>
      </w:r>
      <w:r>
        <w:t>EMPLOYMENT</w:t>
      </w:r>
      <w:r>
        <w:rPr>
          <w:spacing w:val="-14"/>
        </w:rPr>
        <w:t xml:space="preserve"> </w:t>
      </w:r>
      <w:r>
        <w:t>OPPORTUNITY</w:t>
      </w:r>
      <w:r>
        <w:rPr>
          <w:spacing w:val="-12"/>
        </w:rPr>
        <w:t xml:space="preserve"> </w:t>
      </w:r>
      <w:r>
        <w:t>(EEO)</w:t>
      </w:r>
      <w:r>
        <w:rPr>
          <w:spacing w:val="-7"/>
        </w:rPr>
        <w:t xml:space="preserve"> </w:t>
      </w:r>
      <w:r>
        <w:t>POLICY</w:t>
      </w:r>
      <w:r>
        <w:rPr>
          <w:spacing w:val="-12"/>
        </w:rPr>
        <w:t xml:space="preserve"> </w:t>
      </w:r>
      <w:r>
        <w:rPr>
          <w:spacing w:val="-2"/>
        </w:rPr>
        <w:t>COMMITMENT</w:t>
      </w:r>
    </w:p>
    <w:p w14:paraId="71F431C0" w14:textId="77777777" w:rsidR="00ED19D2" w:rsidRDefault="00ED19D2">
      <w:pPr>
        <w:pStyle w:val="BodyText"/>
        <w:rPr>
          <w:b/>
        </w:rPr>
      </w:pPr>
    </w:p>
    <w:p w14:paraId="40257548" w14:textId="77777777" w:rsidR="00ED19D2" w:rsidRDefault="006E1542">
      <w:pPr>
        <w:pStyle w:val="BodyText"/>
        <w:tabs>
          <w:tab w:val="left" w:pos="2999"/>
        </w:tabs>
        <w:ind w:left="120" w:right="217"/>
        <w:jc w:val="both"/>
      </w:pPr>
      <w:r>
        <w:rPr>
          <w:u w:val="single"/>
        </w:rPr>
        <w:tab/>
      </w:r>
      <w:r>
        <w:t xml:space="preserve"> (Name of Contractor/Business) shall not discriminate against any employee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applicant</w:t>
      </w:r>
      <w:r>
        <w:rPr>
          <w:spacing w:val="-8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employment</w:t>
      </w:r>
      <w:r>
        <w:rPr>
          <w:spacing w:val="-10"/>
        </w:rPr>
        <w:t xml:space="preserve"> </w:t>
      </w:r>
      <w:r>
        <w:t>because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age,</w:t>
      </w:r>
      <w:r>
        <w:rPr>
          <w:spacing w:val="-8"/>
        </w:rPr>
        <w:t xml:space="preserve"> </w:t>
      </w:r>
      <w:r>
        <w:t>color,</w:t>
      </w:r>
      <w:r>
        <w:rPr>
          <w:spacing w:val="-10"/>
        </w:rPr>
        <w:t xml:space="preserve"> </w:t>
      </w:r>
      <w:r>
        <w:t>credit</w:t>
      </w:r>
      <w:r>
        <w:rPr>
          <w:spacing w:val="-10"/>
        </w:rPr>
        <w:t xml:space="preserve"> </w:t>
      </w:r>
      <w:r>
        <w:t>information,</w:t>
      </w:r>
      <w:r>
        <w:rPr>
          <w:spacing w:val="-10"/>
        </w:rPr>
        <w:t xml:space="preserve"> </w:t>
      </w:r>
      <w:r>
        <w:t>disability,</w:t>
      </w:r>
      <w:r>
        <w:rPr>
          <w:spacing w:val="-10"/>
        </w:rPr>
        <w:t xml:space="preserve"> </w:t>
      </w:r>
      <w:r>
        <w:t>family responsibilities, gender identity and expression, genetic information, homeless status, marital status,</w:t>
      </w:r>
      <w:r>
        <w:rPr>
          <w:spacing w:val="-3"/>
        </w:rPr>
        <w:t xml:space="preserve"> </w:t>
      </w:r>
      <w:r>
        <w:t>matriculation,</w:t>
      </w:r>
      <w:r>
        <w:rPr>
          <w:spacing w:val="-3"/>
        </w:rPr>
        <w:t xml:space="preserve"> </w:t>
      </w:r>
      <w:r>
        <w:t>national</w:t>
      </w:r>
      <w:r>
        <w:rPr>
          <w:spacing w:val="-3"/>
        </w:rPr>
        <w:t xml:space="preserve"> </w:t>
      </w:r>
      <w:r>
        <w:t>origin,</w:t>
      </w:r>
      <w:r>
        <w:rPr>
          <w:spacing w:val="-3"/>
        </w:rPr>
        <w:t xml:space="preserve"> </w:t>
      </w:r>
      <w:r>
        <w:t>personal</w:t>
      </w:r>
      <w:r>
        <w:rPr>
          <w:spacing w:val="-3"/>
        </w:rPr>
        <w:t xml:space="preserve"> </w:t>
      </w:r>
      <w:r>
        <w:t>appearance,</w:t>
      </w:r>
      <w:r>
        <w:rPr>
          <w:spacing w:val="-3"/>
        </w:rPr>
        <w:t xml:space="preserve"> </w:t>
      </w:r>
      <w:r>
        <w:t>political</w:t>
      </w:r>
      <w:r>
        <w:rPr>
          <w:spacing w:val="-3"/>
        </w:rPr>
        <w:t xml:space="preserve"> </w:t>
      </w:r>
      <w:r>
        <w:t>affiliation,</w:t>
      </w:r>
      <w:r>
        <w:rPr>
          <w:spacing w:val="-3"/>
        </w:rPr>
        <w:t xml:space="preserve"> </w:t>
      </w:r>
      <w:r>
        <w:t>race,</w:t>
      </w:r>
      <w:r>
        <w:rPr>
          <w:spacing w:val="-1"/>
        </w:rPr>
        <w:t xml:space="preserve"> </w:t>
      </w:r>
      <w:r>
        <w:t>religion,</w:t>
      </w:r>
      <w:r>
        <w:rPr>
          <w:spacing w:val="-3"/>
        </w:rPr>
        <w:t xml:space="preserve"> </w:t>
      </w:r>
      <w:r>
        <w:t>sex, sexual</w:t>
      </w:r>
      <w:r>
        <w:rPr>
          <w:spacing w:val="-15"/>
        </w:rPr>
        <w:t xml:space="preserve"> </w:t>
      </w:r>
      <w:r>
        <w:t>orientation,</w:t>
      </w:r>
      <w:r>
        <w:rPr>
          <w:spacing w:val="-15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status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victim</w:t>
      </w:r>
      <w:r>
        <w:rPr>
          <w:spacing w:val="-15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family</w:t>
      </w:r>
      <w:r>
        <w:rPr>
          <w:spacing w:val="-15"/>
        </w:rPr>
        <w:t xml:space="preserve"> </w:t>
      </w:r>
      <w:r>
        <w:t>member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victim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domestic</w:t>
      </w:r>
      <w:r>
        <w:rPr>
          <w:spacing w:val="-15"/>
        </w:rPr>
        <w:t xml:space="preserve"> </w:t>
      </w:r>
      <w:r>
        <w:t>violence,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sexual offense, or stalking.</w:t>
      </w:r>
    </w:p>
    <w:p w14:paraId="78111F99" w14:textId="77777777" w:rsidR="00ED19D2" w:rsidRDefault="00ED19D2">
      <w:pPr>
        <w:pStyle w:val="BodyText"/>
      </w:pPr>
    </w:p>
    <w:p w14:paraId="43F6259F" w14:textId="77777777" w:rsidR="00ED19D2" w:rsidRDefault="006E1542">
      <w:pPr>
        <w:pStyle w:val="BodyText"/>
        <w:tabs>
          <w:tab w:val="left" w:pos="2999"/>
        </w:tabs>
        <w:ind w:left="120" w:right="217"/>
        <w:jc w:val="both"/>
      </w:pPr>
      <w:r>
        <w:rPr>
          <w:u w:val="single"/>
        </w:rPr>
        <w:tab/>
      </w:r>
      <w:r>
        <w:rPr>
          <w:spacing w:val="-2"/>
        </w:rPr>
        <w:t xml:space="preserve"> </w:t>
      </w:r>
      <w:r>
        <w:t>(Name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Contractor/Business)</w:t>
      </w:r>
      <w:r>
        <w:rPr>
          <w:spacing w:val="-3"/>
        </w:rPr>
        <w:t xml:space="preserve"> </w:t>
      </w:r>
      <w:r>
        <w:t>agrees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take</w:t>
      </w:r>
      <w:r>
        <w:rPr>
          <w:spacing w:val="-3"/>
        </w:rPr>
        <w:t xml:space="preserve"> </w:t>
      </w:r>
      <w:r>
        <w:t>affirmative</w:t>
      </w:r>
      <w:r>
        <w:rPr>
          <w:spacing w:val="-1"/>
        </w:rPr>
        <w:t xml:space="preserve"> </w:t>
      </w:r>
      <w:r>
        <w:t>action</w:t>
      </w:r>
      <w:r>
        <w:rPr>
          <w:spacing w:val="-2"/>
        </w:rPr>
        <w:t xml:space="preserve"> </w:t>
      </w:r>
      <w:r>
        <w:t>to ensure that applicants are employed, and that employees are treated during employment, without regard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their</w:t>
      </w:r>
      <w:r>
        <w:rPr>
          <w:spacing w:val="-13"/>
        </w:rPr>
        <w:t xml:space="preserve"> </w:t>
      </w:r>
      <w:r>
        <w:t>age,</w:t>
      </w:r>
      <w:r>
        <w:rPr>
          <w:spacing w:val="-11"/>
        </w:rPr>
        <w:t xml:space="preserve"> </w:t>
      </w:r>
      <w:r>
        <w:t>color,</w:t>
      </w:r>
      <w:r>
        <w:rPr>
          <w:spacing w:val="-11"/>
        </w:rPr>
        <w:t xml:space="preserve"> </w:t>
      </w:r>
      <w:r>
        <w:t>credit</w:t>
      </w:r>
      <w:r>
        <w:rPr>
          <w:spacing w:val="-12"/>
        </w:rPr>
        <w:t xml:space="preserve"> </w:t>
      </w:r>
      <w:r>
        <w:t>information,</w:t>
      </w:r>
      <w:r>
        <w:rPr>
          <w:spacing w:val="-13"/>
        </w:rPr>
        <w:t xml:space="preserve"> </w:t>
      </w:r>
      <w:r>
        <w:t>disability,</w:t>
      </w:r>
      <w:r>
        <w:rPr>
          <w:spacing w:val="-13"/>
        </w:rPr>
        <w:t xml:space="preserve"> </w:t>
      </w:r>
      <w:r>
        <w:t>family</w:t>
      </w:r>
      <w:r>
        <w:rPr>
          <w:spacing w:val="-13"/>
        </w:rPr>
        <w:t xml:space="preserve"> </w:t>
      </w:r>
      <w:r>
        <w:t>responsibilities,</w:t>
      </w:r>
      <w:r>
        <w:rPr>
          <w:spacing w:val="-13"/>
        </w:rPr>
        <w:t xml:space="preserve"> </w:t>
      </w:r>
      <w:r>
        <w:t>gender</w:t>
      </w:r>
      <w:r>
        <w:rPr>
          <w:spacing w:val="-13"/>
        </w:rPr>
        <w:t xml:space="preserve"> </w:t>
      </w:r>
      <w:r>
        <w:t>identity</w:t>
      </w:r>
      <w:r>
        <w:rPr>
          <w:spacing w:val="-13"/>
        </w:rPr>
        <w:t xml:space="preserve"> </w:t>
      </w:r>
      <w:r>
        <w:t xml:space="preserve">and expression, genetic information, homeless status, marital status, matriculation, national origin, </w:t>
      </w:r>
      <w:r>
        <w:rPr>
          <w:spacing w:val="-2"/>
        </w:rPr>
        <w:t>personal</w:t>
      </w:r>
      <w:r>
        <w:rPr>
          <w:spacing w:val="-3"/>
        </w:rPr>
        <w:t xml:space="preserve"> </w:t>
      </w:r>
      <w:r>
        <w:rPr>
          <w:spacing w:val="-2"/>
        </w:rPr>
        <w:t>appearance, political</w:t>
      </w:r>
      <w:r>
        <w:rPr>
          <w:spacing w:val="-3"/>
        </w:rPr>
        <w:t xml:space="preserve"> </w:t>
      </w:r>
      <w:r>
        <w:rPr>
          <w:spacing w:val="-2"/>
        </w:rPr>
        <w:t>affiliation,</w:t>
      </w:r>
      <w:r>
        <w:rPr>
          <w:spacing w:val="-4"/>
        </w:rPr>
        <w:t xml:space="preserve"> </w:t>
      </w:r>
      <w:r>
        <w:rPr>
          <w:spacing w:val="-2"/>
        </w:rPr>
        <w:t>race, religion,</w:t>
      </w:r>
      <w:r>
        <w:rPr>
          <w:spacing w:val="-4"/>
        </w:rPr>
        <w:t xml:space="preserve"> </w:t>
      </w:r>
      <w:r>
        <w:rPr>
          <w:spacing w:val="-2"/>
        </w:rPr>
        <w:t>sex,</w:t>
      </w:r>
      <w:r>
        <w:rPr>
          <w:spacing w:val="-4"/>
        </w:rPr>
        <w:t xml:space="preserve"> </w:t>
      </w:r>
      <w:r>
        <w:rPr>
          <w:spacing w:val="-2"/>
        </w:rPr>
        <w:t>sexual</w:t>
      </w:r>
      <w:r>
        <w:rPr>
          <w:spacing w:val="-3"/>
        </w:rPr>
        <w:t xml:space="preserve"> </w:t>
      </w:r>
      <w:r>
        <w:rPr>
          <w:spacing w:val="-2"/>
        </w:rPr>
        <w:t>orientation,</w:t>
      </w:r>
      <w:r>
        <w:rPr>
          <w:spacing w:val="-4"/>
        </w:rPr>
        <w:t xml:space="preserve"> </w:t>
      </w:r>
      <w:r>
        <w:rPr>
          <w:spacing w:val="-2"/>
        </w:rPr>
        <w:t>or</w:t>
      </w:r>
      <w:r>
        <w:rPr>
          <w:spacing w:val="-5"/>
        </w:rPr>
        <w:t xml:space="preserve"> </w:t>
      </w:r>
      <w:r>
        <w:rPr>
          <w:spacing w:val="-2"/>
        </w:rPr>
        <w:t>status</w:t>
      </w:r>
      <w:r>
        <w:rPr>
          <w:spacing w:val="-4"/>
        </w:rPr>
        <w:t xml:space="preserve"> </w:t>
      </w:r>
      <w:r>
        <w:rPr>
          <w:spacing w:val="-2"/>
        </w:rPr>
        <w:t>of</w:t>
      </w:r>
      <w:r>
        <w:rPr>
          <w:spacing w:val="-5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 xml:space="preserve"> </w:t>
      </w:r>
      <w:r>
        <w:rPr>
          <w:spacing w:val="-2"/>
        </w:rPr>
        <w:t xml:space="preserve">victim </w:t>
      </w:r>
      <w:r>
        <w:t>or</w:t>
      </w:r>
      <w:r>
        <w:rPr>
          <w:spacing w:val="-4"/>
        </w:rPr>
        <w:t xml:space="preserve"> </w:t>
      </w:r>
      <w:r>
        <w:t>family</w:t>
      </w:r>
      <w:r>
        <w:rPr>
          <w:spacing w:val="-3"/>
        </w:rPr>
        <w:t xml:space="preserve"> </w:t>
      </w:r>
      <w:r>
        <w:t>member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victim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domestic</w:t>
      </w:r>
      <w:r>
        <w:rPr>
          <w:spacing w:val="-4"/>
        </w:rPr>
        <w:t xml:space="preserve"> </w:t>
      </w:r>
      <w:r>
        <w:t>violence,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sexual</w:t>
      </w:r>
      <w:r>
        <w:rPr>
          <w:spacing w:val="-3"/>
        </w:rPr>
        <w:t xml:space="preserve"> </w:t>
      </w:r>
      <w:r>
        <w:t>offense,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stalking.</w:t>
      </w:r>
      <w:r>
        <w:rPr>
          <w:spacing w:val="40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affirmative action</w:t>
      </w:r>
      <w:r>
        <w:rPr>
          <w:spacing w:val="1"/>
        </w:rPr>
        <w:t xml:space="preserve"> </w:t>
      </w:r>
      <w:r>
        <w:t>shall</w:t>
      </w:r>
      <w:r>
        <w:rPr>
          <w:spacing w:val="4"/>
        </w:rPr>
        <w:t xml:space="preserve"> </w:t>
      </w:r>
      <w:r>
        <w:t>include,</w:t>
      </w:r>
      <w:r>
        <w:rPr>
          <w:spacing w:val="6"/>
        </w:rPr>
        <w:t xml:space="preserve"> </w:t>
      </w:r>
      <w:r>
        <w:t>but</w:t>
      </w:r>
      <w:r>
        <w:rPr>
          <w:spacing w:val="6"/>
        </w:rPr>
        <w:t xml:space="preserve"> </w:t>
      </w:r>
      <w:r>
        <w:t>not</w:t>
      </w:r>
      <w:r>
        <w:rPr>
          <w:spacing w:val="5"/>
        </w:rPr>
        <w:t xml:space="preserve"> </w:t>
      </w:r>
      <w:r>
        <w:t>be</w:t>
      </w:r>
      <w:r>
        <w:rPr>
          <w:spacing w:val="2"/>
        </w:rPr>
        <w:t xml:space="preserve"> </w:t>
      </w:r>
      <w:r>
        <w:t>limited</w:t>
      </w:r>
      <w:r>
        <w:rPr>
          <w:spacing w:val="3"/>
        </w:rPr>
        <w:t xml:space="preserve"> </w:t>
      </w:r>
      <w:r>
        <w:t>to,</w:t>
      </w:r>
      <w:r>
        <w:rPr>
          <w:spacing w:val="3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following:</w:t>
      </w:r>
      <w:r>
        <w:rPr>
          <w:spacing w:val="6"/>
        </w:rPr>
        <w:t xml:space="preserve"> </w:t>
      </w:r>
      <w:r>
        <w:t>(1)</w:t>
      </w:r>
      <w:r>
        <w:rPr>
          <w:spacing w:val="5"/>
        </w:rPr>
        <w:t xml:space="preserve"> </w:t>
      </w:r>
      <w:r>
        <w:t>employment,</w:t>
      </w:r>
      <w:r>
        <w:rPr>
          <w:spacing w:val="6"/>
        </w:rPr>
        <w:t xml:space="preserve"> </w:t>
      </w:r>
      <w:r>
        <w:t>upgrading,</w:t>
      </w:r>
      <w:r>
        <w:rPr>
          <w:spacing w:val="3"/>
        </w:rPr>
        <w:t xml:space="preserve"> </w:t>
      </w:r>
      <w:r>
        <w:t>or</w:t>
      </w:r>
      <w:r>
        <w:rPr>
          <w:spacing w:val="6"/>
        </w:rPr>
        <w:t xml:space="preserve"> </w:t>
      </w:r>
      <w:proofErr w:type="gramStart"/>
      <w:r>
        <w:rPr>
          <w:spacing w:val="-2"/>
        </w:rPr>
        <w:t>transfer;</w:t>
      </w:r>
      <w:proofErr w:type="gramEnd"/>
    </w:p>
    <w:p w14:paraId="550E141C" w14:textId="77777777" w:rsidR="00ED19D2" w:rsidRDefault="006E1542">
      <w:pPr>
        <w:pStyle w:val="BodyText"/>
        <w:ind w:left="120" w:right="217"/>
        <w:jc w:val="both"/>
      </w:pPr>
      <w:r>
        <w:t>(2)</w:t>
      </w:r>
      <w:r>
        <w:rPr>
          <w:spacing w:val="-11"/>
        </w:rPr>
        <w:t xml:space="preserve"> </w:t>
      </w:r>
      <w:r>
        <w:t>recruitment</w:t>
      </w:r>
      <w:r>
        <w:rPr>
          <w:spacing w:val="-10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recruitment</w:t>
      </w:r>
      <w:r>
        <w:rPr>
          <w:spacing w:val="-10"/>
        </w:rPr>
        <w:t xml:space="preserve"> </w:t>
      </w:r>
      <w:r>
        <w:t>advertising;</w:t>
      </w:r>
      <w:r>
        <w:rPr>
          <w:spacing w:val="-9"/>
        </w:rPr>
        <w:t xml:space="preserve"> </w:t>
      </w:r>
      <w:r>
        <w:t>(3)</w:t>
      </w:r>
      <w:r>
        <w:rPr>
          <w:spacing w:val="-11"/>
        </w:rPr>
        <w:t xml:space="preserve"> </w:t>
      </w:r>
      <w:r>
        <w:t>demotion,</w:t>
      </w:r>
      <w:r>
        <w:rPr>
          <w:spacing w:val="-10"/>
        </w:rPr>
        <w:t xml:space="preserve"> </w:t>
      </w:r>
      <w:r>
        <w:t>layoff,</w:t>
      </w:r>
      <w:r>
        <w:rPr>
          <w:spacing w:val="-10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termination;</w:t>
      </w:r>
      <w:r>
        <w:rPr>
          <w:spacing w:val="-9"/>
        </w:rPr>
        <w:t xml:space="preserve"> </w:t>
      </w:r>
      <w:r>
        <w:t>(4)</w:t>
      </w:r>
      <w:r>
        <w:rPr>
          <w:spacing w:val="-11"/>
        </w:rPr>
        <w:t xml:space="preserve"> </w:t>
      </w:r>
      <w:r>
        <w:t>rates</w:t>
      </w:r>
      <w:r>
        <w:rPr>
          <w:spacing w:val="-10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pay,</w:t>
      </w:r>
      <w:r>
        <w:rPr>
          <w:spacing w:val="-10"/>
        </w:rPr>
        <w:t xml:space="preserve"> </w:t>
      </w:r>
      <w:r>
        <w:t>or other forms of compensation; and (5) selection for training and apprenticeship.</w:t>
      </w:r>
    </w:p>
    <w:p w14:paraId="18265DBA" w14:textId="77777777" w:rsidR="00ED19D2" w:rsidRDefault="00ED19D2">
      <w:pPr>
        <w:pStyle w:val="BodyText"/>
      </w:pPr>
    </w:p>
    <w:p w14:paraId="12E65D19" w14:textId="77777777" w:rsidR="00ED19D2" w:rsidRDefault="006E1542">
      <w:pPr>
        <w:pStyle w:val="BodyText"/>
        <w:tabs>
          <w:tab w:val="left" w:pos="2999"/>
        </w:tabs>
        <w:ind w:left="120" w:right="218"/>
        <w:jc w:val="both"/>
      </w:pPr>
      <w:r>
        <w:rPr>
          <w:u w:val="single"/>
        </w:rPr>
        <w:tab/>
      </w:r>
      <w:r>
        <w:t xml:space="preserve"> (Name of Contractor/Business) agrees to post in conspicuous places, available to employees and applicants for employment, the above provisions concerning non-discrimination and equal employment opportunity.</w:t>
      </w:r>
    </w:p>
    <w:p w14:paraId="2A8E4839" w14:textId="77777777" w:rsidR="00ED19D2" w:rsidRDefault="00ED19D2">
      <w:pPr>
        <w:pStyle w:val="BodyText"/>
      </w:pPr>
    </w:p>
    <w:p w14:paraId="2F7578C4" w14:textId="77777777" w:rsidR="00ED19D2" w:rsidRDefault="006E1542">
      <w:pPr>
        <w:pStyle w:val="BodyText"/>
        <w:tabs>
          <w:tab w:val="left" w:pos="2999"/>
        </w:tabs>
        <w:ind w:left="120" w:right="215"/>
        <w:jc w:val="both"/>
      </w:pPr>
      <w:r>
        <w:rPr>
          <w:u w:val="single"/>
        </w:rPr>
        <w:tab/>
      </w:r>
      <w:r>
        <w:t xml:space="preserve"> (Name of Contractor/Business) shall, in all solicitations or advertisements for employees placed by or on behalf of the contractor, state that all qualified applicants</w:t>
      </w:r>
      <w:r>
        <w:rPr>
          <w:spacing w:val="-9"/>
        </w:rPr>
        <w:t xml:space="preserve"> </w:t>
      </w:r>
      <w:r>
        <w:t>will</w:t>
      </w:r>
      <w:r>
        <w:rPr>
          <w:spacing w:val="-9"/>
        </w:rPr>
        <w:t xml:space="preserve"> </w:t>
      </w:r>
      <w:r>
        <w:t>receive</w:t>
      </w:r>
      <w:r>
        <w:rPr>
          <w:spacing w:val="-8"/>
        </w:rPr>
        <w:t xml:space="preserve"> </w:t>
      </w:r>
      <w:r>
        <w:t>consideration</w:t>
      </w:r>
      <w:r>
        <w:rPr>
          <w:spacing w:val="-9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employment</w:t>
      </w:r>
      <w:r>
        <w:rPr>
          <w:spacing w:val="-9"/>
        </w:rPr>
        <w:t xml:space="preserve"> </w:t>
      </w:r>
      <w:r>
        <w:t>pursuant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above</w:t>
      </w:r>
      <w:r>
        <w:rPr>
          <w:spacing w:val="-10"/>
        </w:rPr>
        <w:t xml:space="preserve"> </w:t>
      </w:r>
      <w:r>
        <w:t>provisions</w:t>
      </w:r>
      <w:r>
        <w:rPr>
          <w:spacing w:val="-9"/>
        </w:rPr>
        <w:t xml:space="preserve"> </w:t>
      </w:r>
      <w:r>
        <w:t>concerning non-discrimination and equal employment opportunity.</w:t>
      </w:r>
    </w:p>
    <w:p w14:paraId="48A6CAAC" w14:textId="77777777" w:rsidR="00ED19D2" w:rsidRDefault="00ED19D2">
      <w:pPr>
        <w:pStyle w:val="BodyText"/>
      </w:pPr>
    </w:p>
    <w:p w14:paraId="41BA0FA9" w14:textId="77777777" w:rsidR="00ED19D2" w:rsidRDefault="006E1542">
      <w:pPr>
        <w:pStyle w:val="BodyText"/>
        <w:tabs>
          <w:tab w:val="left" w:pos="2999"/>
        </w:tabs>
        <w:spacing w:before="1"/>
        <w:ind w:left="120" w:right="217"/>
        <w:jc w:val="both"/>
      </w:pPr>
      <w:r>
        <w:rPr>
          <w:u w:val="single"/>
        </w:rPr>
        <w:tab/>
      </w:r>
      <w:r>
        <w:t xml:space="preserve"> (Name of Contractor/Business) agrees to send to each labor union or</w:t>
      </w:r>
      <w:r>
        <w:rPr>
          <w:spacing w:val="-8"/>
        </w:rPr>
        <w:t xml:space="preserve"> </w:t>
      </w:r>
      <w:r>
        <w:t>representative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workers</w:t>
      </w:r>
      <w:r>
        <w:rPr>
          <w:spacing w:val="-7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it</w:t>
      </w:r>
      <w:r>
        <w:rPr>
          <w:spacing w:val="-7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collective</w:t>
      </w:r>
      <w:r>
        <w:rPr>
          <w:spacing w:val="-8"/>
        </w:rPr>
        <w:t xml:space="preserve"> </w:t>
      </w:r>
      <w:r>
        <w:t>bargaining</w:t>
      </w:r>
      <w:r>
        <w:rPr>
          <w:spacing w:val="-7"/>
        </w:rPr>
        <w:t xml:space="preserve"> </w:t>
      </w:r>
      <w:r>
        <w:t>agreement,</w:t>
      </w:r>
      <w:r>
        <w:rPr>
          <w:spacing w:val="-7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 xml:space="preserve">contract or understanding, a notice that it will comply with the above provisions concerning non- discrimination and equal employment opportunity and the contractor’s commitments represented </w:t>
      </w:r>
      <w:proofErr w:type="gramStart"/>
      <w:r>
        <w:t>herein, and</w:t>
      </w:r>
      <w:proofErr w:type="gramEnd"/>
      <w:r>
        <w:t xml:space="preserve"> shall post copies of the notice in conspicuous places available to employees and applicants for employment.</w:t>
      </w:r>
    </w:p>
    <w:p w14:paraId="19F7A4CF" w14:textId="77777777" w:rsidR="00ED19D2" w:rsidRDefault="006E1542">
      <w:pPr>
        <w:pStyle w:val="BodyText"/>
        <w:tabs>
          <w:tab w:val="left" w:pos="2999"/>
        </w:tabs>
        <w:spacing w:before="276"/>
        <w:ind w:left="120" w:right="216"/>
        <w:jc w:val="both"/>
      </w:pPr>
      <w:r>
        <w:rPr>
          <w:u w:val="single"/>
        </w:rPr>
        <w:tab/>
      </w:r>
      <w:r>
        <w:rPr>
          <w:spacing w:val="-14"/>
        </w:rPr>
        <w:t xml:space="preserve"> </w:t>
      </w:r>
      <w:r>
        <w:t>(Name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Contractor/Business)</w:t>
      </w:r>
      <w:r>
        <w:rPr>
          <w:spacing w:val="-14"/>
        </w:rPr>
        <w:t xml:space="preserve"> </w:t>
      </w:r>
      <w:r>
        <w:t>agrees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permit</w:t>
      </w:r>
      <w:r>
        <w:rPr>
          <w:spacing w:val="-14"/>
        </w:rPr>
        <w:t xml:space="preserve"> </w:t>
      </w:r>
      <w:r>
        <w:t>access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all</w:t>
      </w:r>
      <w:r>
        <w:rPr>
          <w:spacing w:val="-14"/>
        </w:rPr>
        <w:t xml:space="preserve"> </w:t>
      </w:r>
      <w:r>
        <w:t>books, records, and accounts, pertaining to its employment practices, by the Director of the Office of Human Rights and the Contracting</w:t>
      </w:r>
      <w:r>
        <w:rPr>
          <w:spacing w:val="-13"/>
        </w:rPr>
        <w:t xml:space="preserve"> </w:t>
      </w:r>
      <w:r>
        <w:t>Agency for purposes of investigation to ascertain compliance with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above</w:t>
      </w:r>
      <w:r>
        <w:rPr>
          <w:spacing w:val="-7"/>
        </w:rPr>
        <w:t xml:space="preserve"> </w:t>
      </w:r>
      <w:r>
        <w:t>provisions</w:t>
      </w:r>
      <w:r>
        <w:rPr>
          <w:spacing w:val="-6"/>
        </w:rPr>
        <w:t xml:space="preserve"> </w:t>
      </w:r>
      <w:r>
        <w:t>concerning</w:t>
      </w:r>
      <w:r>
        <w:rPr>
          <w:spacing w:val="-6"/>
        </w:rPr>
        <w:t xml:space="preserve"> </w:t>
      </w:r>
      <w:r>
        <w:t>non-discrimination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equal</w:t>
      </w:r>
      <w:r>
        <w:rPr>
          <w:spacing w:val="-6"/>
        </w:rPr>
        <w:t xml:space="preserve"> </w:t>
      </w:r>
      <w:r>
        <w:t>employment</w:t>
      </w:r>
      <w:r>
        <w:rPr>
          <w:spacing w:val="-6"/>
        </w:rPr>
        <w:t xml:space="preserve"> </w:t>
      </w:r>
      <w:r>
        <w:t>opportunity,</w:t>
      </w:r>
      <w:r>
        <w:rPr>
          <w:spacing w:val="-6"/>
        </w:rPr>
        <w:t xml:space="preserve"> </w:t>
      </w:r>
      <w:r>
        <w:t>and to require under terms of any subcontractor agreement each subcontractor to permit access of the subcontractors, books, records, and accounts for such purposes.</w:t>
      </w:r>
    </w:p>
    <w:p w14:paraId="4C7A4794" w14:textId="77777777" w:rsidR="00ED19D2" w:rsidRDefault="00ED19D2">
      <w:pPr>
        <w:jc w:val="both"/>
        <w:sectPr w:rsidR="00ED19D2">
          <w:footerReference w:type="default" r:id="rId6"/>
          <w:type w:val="continuous"/>
          <w:pgSz w:w="12240" w:h="15840"/>
          <w:pgMar w:top="800" w:right="1220" w:bottom="1220" w:left="1320" w:header="0" w:footer="1034" w:gutter="0"/>
          <w:pgNumType w:start="1"/>
          <w:cols w:space="720"/>
        </w:sectPr>
      </w:pPr>
    </w:p>
    <w:p w14:paraId="0A18E351" w14:textId="77777777" w:rsidR="00ED19D2" w:rsidRDefault="006E1542">
      <w:pPr>
        <w:pStyle w:val="BodyText"/>
        <w:tabs>
          <w:tab w:val="left" w:pos="2999"/>
        </w:tabs>
        <w:spacing w:before="75"/>
        <w:ind w:left="119" w:right="216"/>
        <w:jc w:val="both"/>
      </w:pPr>
      <w:r>
        <w:rPr>
          <w:u w:val="single"/>
        </w:rPr>
        <w:lastRenderedPageBreak/>
        <w:tab/>
      </w:r>
      <w:r>
        <w:rPr>
          <w:spacing w:val="-15"/>
        </w:rPr>
        <w:t xml:space="preserve"> </w:t>
      </w:r>
      <w:r>
        <w:t>(Name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Contractor/Business)</w:t>
      </w:r>
      <w:r>
        <w:rPr>
          <w:spacing w:val="-15"/>
        </w:rPr>
        <w:t xml:space="preserve"> </w:t>
      </w:r>
      <w:r>
        <w:t>agrees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comply</w:t>
      </w:r>
      <w:r>
        <w:rPr>
          <w:spacing w:val="-15"/>
        </w:rPr>
        <w:t xml:space="preserve"> </w:t>
      </w:r>
      <w:r>
        <w:t>with</w:t>
      </w:r>
      <w:r>
        <w:rPr>
          <w:spacing w:val="-15"/>
        </w:rPr>
        <w:t xml:space="preserve"> </w:t>
      </w:r>
      <w:r>
        <w:t>all</w:t>
      </w:r>
      <w:r>
        <w:rPr>
          <w:spacing w:val="-15"/>
        </w:rPr>
        <w:t xml:space="preserve"> </w:t>
      </w:r>
      <w:r>
        <w:t xml:space="preserve">guidelines concerning non-discrimination and equal employment opportunity applicable in the District of </w:t>
      </w:r>
      <w:r>
        <w:rPr>
          <w:spacing w:val="-2"/>
        </w:rPr>
        <w:t>Columbia.</w:t>
      </w:r>
    </w:p>
    <w:p w14:paraId="77D55923" w14:textId="77777777" w:rsidR="00ED19D2" w:rsidRDefault="00ED19D2">
      <w:pPr>
        <w:pStyle w:val="BodyText"/>
      </w:pPr>
    </w:p>
    <w:p w14:paraId="4EC99531" w14:textId="77777777" w:rsidR="00ED19D2" w:rsidRDefault="006E1542">
      <w:pPr>
        <w:pStyle w:val="BodyText"/>
        <w:tabs>
          <w:tab w:val="left" w:pos="2999"/>
        </w:tabs>
        <w:ind w:left="119" w:right="216"/>
        <w:jc w:val="both"/>
      </w:pPr>
      <w:r>
        <w:rPr>
          <w:u w:val="single"/>
        </w:rPr>
        <w:tab/>
      </w:r>
      <w:r>
        <w:t xml:space="preserve"> (Name of Contractor/Business) shall include in every subcontract the above provisions concerning non-discrimination and equal employment opportunity, so that these provisions shall be binding upon each subcontractor or vendor.</w:t>
      </w:r>
    </w:p>
    <w:p w14:paraId="266D4DD9" w14:textId="77777777" w:rsidR="00ED19D2" w:rsidRDefault="00ED19D2">
      <w:pPr>
        <w:pStyle w:val="BodyText"/>
      </w:pPr>
    </w:p>
    <w:p w14:paraId="4A503787" w14:textId="77777777" w:rsidR="00ED19D2" w:rsidRDefault="006E1542">
      <w:pPr>
        <w:pStyle w:val="BodyText"/>
        <w:tabs>
          <w:tab w:val="left" w:pos="2999"/>
        </w:tabs>
        <w:ind w:left="119" w:right="217"/>
        <w:jc w:val="both"/>
      </w:pPr>
      <w:r>
        <w:rPr>
          <w:u w:val="single"/>
        </w:rPr>
        <w:tab/>
      </w:r>
      <w:r>
        <w:rPr>
          <w:spacing w:val="-12"/>
        </w:rPr>
        <w:t xml:space="preserve"> </w:t>
      </w:r>
      <w:r>
        <w:t>(Name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Contractor/Business)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take</w:t>
      </w:r>
      <w:r>
        <w:rPr>
          <w:spacing w:val="-13"/>
        </w:rPr>
        <w:t xml:space="preserve"> </w:t>
      </w:r>
      <w:r>
        <w:t>action</w:t>
      </w:r>
      <w:r>
        <w:rPr>
          <w:spacing w:val="-12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respect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any subcontract as the Contracting Officer may direct as a means of enforcing these provisions, including</w:t>
      </w:r>
      <w:r>
        <w:rPr>
          <w:spacing w:val="-3"/>
        </w:rPr>
        <w:t xml:space="preserve"> </w:t>
      </w:r>
      <w:r>
        <w:t>sanctions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non-compliance;</w:t>
      </w:r>
      <w:r>
        <w:rPr>
          <w:spacing w:val="-3"/>
        </w:rPr>
        <w:t xml:space="preserve"> </w:t>
      </w:r>
      <w:r>
        <w:t>provided,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event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prime</w:t>
      </w:r>
      <w:r>
        <w:rPr>
          <w:spacing w:val="-4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becomes involved in, or is threatened with, litigation with a subcontractor or vendor as a result of such direction</w:t>
      </w:r>
      <w:r>
        <w:rPr>
          <w:spacing w:val="-14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contracting</w:t>
      </w:r>
      <w:r>
        <w:rPr>
          <w:spacing w:val="-14"/>
        </w:rPr>
        <w:t xml:space="preserve"> </w:t>
      </w:r>
      <w:r>
        <w:t>agency,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prime</w:t>
      </w:r>
      <w:r>
        <w:rPr>
          <w:spacing w:val="-15"/>
        </w:rPr>
        <w:t xml:space="preserve"> </w:t>
      </w:r>
      <w:r>
        <w:t>contractor</w:t>
      </w:r>
      <w:r>
        <w:rPr>
          <w:spacing w:val="-15"/>
        </w:rPr>
        <w:t xml:space="preserve"> </w:t>
      </w:r>
      <w:r>
        <w:t>may</w:t>
      </w:r>
      <w:r>
        <w:rPr>
          <w:spacing w:val="-14"/>
        </w:rPr>
        <w:t xml:space="preserve"> </w:t>
      </w:r>
      <w:r>
        <w:t>request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District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enter</w:t>
      </w:r>
      <w:r>
        <w:rPr>
          <w:spacing w:val="-15"/>
        </w:rPr>
        <w:t xml:space="preserve"> </w:t>
      </w:r>
      <w:r>
        <w:t>into</w:t>
      </w:r>
      <w:r>
        <w:rPr>
          <w:spacing w:val="-14"/>
        </w:rPr>
        <w:t xml:space="preserve"> </w:t>
      </w:r>
      <w:r>
        <w:t>such litigation to protect the interest of the District.</w:t>
      </w:r>
    </w:p>
    <w:p w14:paraId="026F0AA4" w14:textId="77777777" w:rsidR="00ED19D2" w:rsidRDefault="00ED19D2">
      <w:pPr>
        <w:pStyle w:val="BodyText"/>
        <w:rPr>
          <w:sz w:val="20"/>
        </w:rPr>
      </w:pPr>
    </w:p>
    <w:p w14:paraId="78F7EBD3" w14:textId="77777777" w:rsidR="00ED19D2" w:rsidRDefault="00ED19D2">
      <w:pPr>
        <w:pStyle w:val="BodyText"/>
        <w:rPr>
          <w:sz w:val="20"/>
        </w:rPr>
      </w:pPr>
    </w:p>
    <w:p w14:paraId="5A1EEAF9" w14:textId="77777777" w:rsidR="00ED19D2" w:rsidRDefault="00ED19D2">
      <w:pPr>
        <w:pStyle w:val="BodyText"/>
        <w:rPr>
          <w:sz w:val="20"/>
        </w:rPr>
      </w:pPr>
    </w:p>
    <w:p w14:paraId="6F2943D2" w14:textId="77777777" w:rsidR="00ED19D2" w:rsidRDefault="006E1542">
      <w:pPr>
        <w:pStyle w:val="BodyText"/>
        <w:spacing w:before="15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F62E310" wp14:editId="3FADC5F0">
                <wp:simplePos x="0" y="0"/>
                <wp:positionH relativeFrom="page">
                  <wp:posOffset>914400</wp:posOffset>
                </wp:positionH>
                <wp:positionV relativeFrom="paragraph">
                  <wp:posOffset>260112</wp:posOffset>
                </wp:positionV>
                <wp:extent cx="25908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90800">
                              <a:moveTo>
                                <a:pt x="0" y="0"/>
                              </a:moveTo>
                              <a:lnTo>
                                <a:pt x="259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71629E" id="Graphic 3" o:spid="_x0000_s1026" style="position:absolute;margin-left:1in;margin-top:20.5pt;width:204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9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" path="m,l25908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88F5C09" wp14:editId="7ECA828F">
                <wp:simplePos x="0" y="0"/>
                <wp:positionH relativeFrom="page">
                  <wp:posOffset>4572000</wp:posOffset>
                </wp:positionH>
                <wp:positionV relativeFrom="paragraph">
                  <wp:posOffset>260112</wp:posOffset>
                </wp:positionV>
                <wp:extent cx="19812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A337B" id="Graphic 4" o:spid="_x0000_s1026" style="position:absolute;margin-left:5in;margin-top:20.5pt;width:156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" path="m,l19812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1D1BC8AD" w14:textId="77777777" w:rsidR="00ED19D2" w:rsidRDefault="006E1542">
      <w:pPr>
        <w:pStyle w:val="BodyText"/>
        <w:tabs>
          <w:tab w:val="left" w:pos="5879"/>
        </w:tabs>
        <w:ind w:left="119"/>
      </w:pPr>
      <w:r>
        <w:t>Name</w:t>
      </w:r>
      <w:r>
        <w:rPr>
          <w:spacing w:val="-7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Authorized</w:t>
      </w:r>
      <w:r>
        <w:rPr>
          <w:spacing w:val="-1"/>
        </w:rPr>
        <w:t xml:space="preserve"> </w:t>
      </w:r>
      <w:r>
        <w:t>Official</w:t>
      </w:r>
      <w:r>
        <w:rPr>
          <w:spacing w:val="-4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2"/>
        </w:rPr>
        <w:t>Title</w:t>
      </w:r>
      <w:r>
        <w:tab/>
      </w:r>
      <w:r>
        <w:rPr>
          <w:spacing w:val="-4"/>
        </w:rPr>
        <w:t>Date</w:t>
      </w:r>
    </w:p>
    <w:p w14:paraId="4DEE5237" w14:textId="77777777" w:rsidR="00ED19D2" w:rsidRDefault="00ED19D2">
      <w:pPr>
        <w:pStyle w:val="BodyText"/>
        <w:rPr>
          <w:sz w:val="20"/>
        </w:rPr>
      </w:pPr>
    </w:p>
    <w:p w14:paraId="4AD4D8C1" w14:textId="77777777" w:rsidR="00ED19D2" w:rsidRDefault="00ED19D2">
      <w:pPr>
        <w:pStyle w:val="BodyText"/>
        <w:rPr>
          <w:sz w:val="20"/>
        </w:rPr>
      </w:pPr>
    </w:p>
    <w:p w14:paraId="628C369C" w14:textId="77777777" w:rsidR="00ED19D2" w:rsidRDefault="00ED19D2">
      <w:pPr>
        <w:pStyle w:val="BodyText"/>
        <w:rPr>
          <w:sz w:val="20"/>
        </w:rPr>
      </w:pPr>
    </w:p>
    <w:p w14:paraId="3817D7FD" w14:textId="77777777" w:rsidR="00ED19D2" w:rsidRDefault="006E1542">
      <w:pPr>
        <w:pStyle w:val="BodyText"/>
        <w:spacing w:before="15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9FF981E" wp14:editId="1D7B8D98">
                <wp:simplePos x="0" y="0"/>
                <wp:positionH relativeFrom="page">
                  <wp:posOffset>914400</wp:posOffset>
                </wp:positionH>
                <wp:positionV relativeFrom="paragraph">
                  <wp:posOffset>259894</wp:posOffset>
                </wp:positionV>
                <wp:extent cx="25908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90800">
                              <a:moveTo>
                                <a:pt x="0" y="0"/>
                              </a:moveTo>
                              <a:lnTo>
                                <a:pt x="259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5DA519" id="Graphic 5" o:spid="_x0000_s1026" style="position:absolute;margin-left:1in;margin-top:20.45pt;width:204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9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" path="m,l25908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7F3B9C4" wp14:editId="4C2A5ADC">
                <wp:simplePos x="0" y="0"/>
                <wp:positionH relativeFrom="page">
                  <wp:posOffset>4572000</wp:posOffset>
                </wp:positionH>
                <wp:positionV relativeFrom="paragraph">
                  <wp:posOffset>259894</wp:posOffset>
                </wp:positionV>
                <wp:extent cx="19812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F92BDA" id="Graphic 6" o:spid="_x0000_s1026" style="position:absolute;margin-left:5in;margin-top:20.45pt;width:156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" path="m,l19812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05C5CC2C" w14:textId="77777777" w:rsidR="00ED19D2" w:rsidRDefault="006E1542">
      <w:pPr>
        <w:pStyle w:val="BodyText"/>
        <w:tabs>
          <w:tab w:val="left" w:pos="5879"/>
        </w:tabs>
        <w:ind w:left="119"/>
        <w:rPr>
          <w:spacing w:val="-2"/>
        </w:rPr>
      </w:pPr>
      <w:r>
        <w:t>Signature</w:t>
      </w:r>
      <w:r>
        <w:rPr>
          <w:spacing w:val="-4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Authorized</w:t>
      </w:r>
      <w:r>
        <w:rPr>
          <w:spacing w:val="1"/>
        </w:rPr>
        <w:t xml:space="preserve"> </w:t>
      </w:r>
      <w:r>
        <w:rPr>
          <w:spacing w:val="-2"/>
        </w:rPr>
        <w:t>Official</w:t>
      </w:r>
      <w:r>
        <w:tab/>
        <w:t>Name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Contractor/Business</w:t>
      </w:r>
    </w:p>
    <w:p w14:paraId="4B7E982A" w14:textId="77777777" w:rsidR="006E1542" w:rsidRDefault="006E1542">
      <w:pPr>
        <w:pStyle w:val="BodyText"/>
        <w:tabs>
          <w:tab w:val="left" w:pos="5879"/>
        </w:tabs>
        <w:ind w:left="119"/>
        <w:rPr>
          <w:spacing w:val="-2"/>
        </w:rPr>
      </w:pPr>
    </w:p>
    <w:p w14:paraId="6B93AB99" w14:textId="77777777" w:rsidR="006E1542" w:rsidRDefault="006E1542">
      <w:pPr>
        <w:pStyle w:val="BodyText"/>
        <w:tabs>
          <w:tab w:val="left" w:pos="5879"/>
        </w:tabs>
        <w:ind w:left="119"/>
        <w:rPr>
          <w:spacing w:val="-2"/>
        </w:rPr>
      </w:pPr>
    </w:p>
    <w:p w14:paraId="5C82592E" w14:textId="77777777" w:rsidR="006E1542" w:rsidRDefault="006E1542">
      <w:pPr>
        <w:pStyle w:val="BodyText"/>
        <w:tabs>
          <w:tab w:val="left" w:pos="5879"/>
        </w:tabs>
        <w:ind w:left="119"/>
        <w:rPr>
          <w:spacing w:val="-2"/>
        </w:rPr>
      </w:pPr>
    </w:p>
    <w:p w14:paraId="2754D9F4" w14:textId="77777777" w:rsidR="006E1542" w:rsidRDefault="006E1542">
      <w:pPr>
        <w:pStyle w:val="BodyText"/>
        <w:tabs>
          <w:tab w:val="left" w:pos="5879"/>
        </w:tabs>
        <w:ind w:left="119"/>
        <w:rPr>
          <w:spacing w:val="-2"/>
        </w:rPr>
      </w:pPr>
    </w:p>
    <w:p w14:paraId="3E75CC07" w14:textId="77777777" w:rsidR="006E1542" w:rsidRDefault="006E1542" w:rsidP="006E1542">
      <w:pPr>
        <w:pStyle w:val="BodyText"/>
        <w:spacing w:before="20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648510F" wp14:editId="0F5A732F">
                <wp:simplePos x="0" y="0"/>
                <wp:positionH relativeFrom="page">
                  <wp:posOffset>914400</wp:posOffset>
                </wp:positionH>
                <wp:positionV relativeFrom="paragraph">
                  <wp:posOffset>289116</wp:posOffset>
                </wp:positionV>
                <wp:extent cx="2590800" cy="1270"/>
                <wp:effectExtent l="0" t="0" r="0" b="0"/>
                <wp:wrapTopAndBottom/>
                <wp:docPr id="1900600969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90800">
                              <a:moveTo>
                                <a:pt x="0" y="0"/>
                              </a:moveTo>
                              <a:lnTo>
                                <a:pt x="259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C4452D" id="Graphic 6" o:spid="_x0000_s1026" style="position:absolute;margin-left:1in;margin-top:22.75pt;width:204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9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" path="m,l25908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4821084D" w14:textId="77777777" w:rsidR="006E1542" w:rsidRDefault="006E1542" w:rsidP="006E1542">
      <w:pPr>
        <w:pStyle w:val="BodyText"/>
        <w:ind w:left="120"/>
      </w:pPr>
      <w:r>
        <w:t>Contract/Solicitation/Bid</w:t>
      </w:r>
      <w:r>
        <w:rPr>
          <w:spacing w:val="-8"/>
        </w:rPr>
        <w:t xml:space="preserve"> </w:t>
      </w:r>
      <w:r>
        <w:rPr>
          <w:spacing w:val="-2"/>
        </w:rPr>
        <w:t>Number</w:t>
      </w:r>
    </w:p>
    <w:p w14:paraId="3B802770" w14:textId="77777777" w:rsidR="006E1542" w:rsidRDefault="006E1542">
      <w:pPr>
        <w:pStyle w:val="BodyText"/>
        <w:tabs>
          <w:tab w:val="left" w:pos="5879"/>
        </w:tabs>
        <w:ind w:left="119"/>
      </w:pPr>
    </w:p>
    <w:sectPr w:rsidR="006E1542">
      <w:pgSz w:w="12240" w:h="15840"/>
      <w:pgMar w:top="1640" w:right="1220" w:bottom="1220" w:left="1320" w:header="0" w:footer="10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F5BFD" w14:textId="77777777" w:rsidR="006E1542" w:rsidRDefault="006E1542">
      <w:r>
        <w:separator/>
      </w:r>
    </w:p>
  </w:endnote>
  <w:endnote w:type="continuationSeparator" w:id="0">
    <w:p w14:paraId="541C6432" w14:textId="77777777" w:rsidR="006E1542" w:rsidRDefault="006E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2435B" w14:textId="77777777" w:rsidR="00ED19D2" w:rsidRDefault="006E1542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50976" behindDoc="1" locked="0" layoutInCell="1" allowOverlap="1" wp14:anchorId="0ABDA91E" wp14:editId="290DA4DD">
              <wp:simplePos x="0" y="0"/>
              <wp:positionH relativeFrom="page">
                <wp:posOffset>5793740</wp:posOffset>
              </wp:positionH>
              <wp:positionV relativeFrom="page">
                <wp:posOffset>9262390</wp:posOffset>
              </wp:positionV>
              <wp:extent cx="107886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7886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9BEC6C" w14:textId="77777777" w:rsidR="00ED19D2" w:rsidRDefault="006E1542">
                          <w:pPr>
                            <w:spacing w:before="11"/>
                            <w:ind w:left="20"/>
                          </w:pPr>
                          <w:r>
                            <w:t>Revised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7/21/2023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BDA91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456.2pt;margin-top:729.3pt;width:84.95pt;height:14.25pt;z-index:-1576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" filled="f" stroked="f">
              <v:textbox inset="0,0,0,0">
                <w:txbxContent>
                  <w:p w14:paraId="689BEC6C" w14:textId="77777777" w:rsidR="00ED19D2" w:rsidRDefault="006E1542">
                    <w:pPr>
                      <w:spacing w:before="11"/>
                      <w:ind w:left="20"/>
                    </w:pPr>
                    <w:r>
                      <w:t>Revised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7/21/2023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2E2E81" w14:textId="77777777" w:rsidR="006E1542" w:rsidRDefault="006E1542">
      <w:r>
        <w:separator/>
      </w:r>
    </w:p>
  </w:footnote>
  <w:footnote w:type="continuationSeparator" w:id="0">
    <w:p w14:paraId="0F473438" w14:textId="77777777" w:rsidR="006E1542" w:rsidRDefault="006E15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D19D2"/>
    <w:rsid w:val="0013615C"/>
    <w:rsid w:val="006E1542"/>
    <w:rsid w:val="00ED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11652"/>
  <w15:docId w15:val="{6962B153-A621-4E62-9B7C-8DA2269A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777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Helps</dc:creator>
  <cp:lastModifiedBy>Wiggins, Drakus (OCFO)</cp:lastModifiedBy>
  <cp:revision>2</cp:revision>
  <dcterms:created xsi:type="dcterms:W3CDTF">2024-06-10T13:45:00Z</dcterms:created>
  <dcterms:modified xsi:type="dcterms:W3CDTF">2024-06-10T14:06:00Z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2024-06-10T00:00:00Z</vt:filetime>
  </property>
  <property fmtid="{D5CDD505-2E9C-101B-9397-08002B2CF9AE}" pid="5" name="Producer">
    <vt:lpwstr>Microsoft® Word 2013</vt:lpwstr>
  </property>
</Properties>
</file>